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5</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w w:val="71"/>
          <w:sz w:val="22"/>
        </w:rPr>
        <w:t>1</w:t>
      </w:r>
      <w:r>
        <w:rPr>
          <w:rFonts w:ascii="Palatino Linotype" w:hAnsi="Palatino Linotype"/>
          <w:b/>
          <w:spacing w:val="-1"/>
          <w:w w:val="86"/>
          <w:sz w:val="22"/>
        </w:rPr>
        <w:t>)</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6" w:firstLine="566"/>
        <w:jc w:val="both"/>
      </w:pPr>
      <w:r>
        <w:rPr/>
        <w:t>Moät thôøi, Ñöùc Phaät ôû taïi Caâu-taùt-la, du haønh trong nhaân gian ñeán ôû trong röøng Nhaát-xa-naêng-giaø-la</w:t>
      </w:r>
      <w:r>
        <w:rPr>
          <w:position w:val="9"/>
          <w:sz w:val="13"/>
        </w:rPr>
        <w:t>2</w:t>
      </w:r>
      <w:r>
        <w:rPr/>
        <w:t>, taïi tuï laïc Nhaát-xa-naêng-giaø-la. Luùc aáy, cuõng coù Toân giaû Na-ñeà-ca</w:t>
      </w:r>
      <w:r>
        <w:rPr>
          <w:position w:val="9"/>
          <w:sz w:val="13"/>
        </w:rPr>
        <w:t>3 </w:t>
      </w:r>
      <w:r>
        <w:rPr/>
        <w:t>ñaõ töøng ôû trong tuï laïc Nhaát-xa-naêng- giaø-la.</w:t>
      </w:r>
    </w:p>
    <w:p>
      <w:pPr>
        <w:pStyle w:val="BodyText"/>
        <w:spacing w:line="232" w:lineRule="auto" w:before="7"/>
        <w:ind w:left="871" w:right="582" w:firstLine="566"/>
        <w:jc w:val="both"/>
      </w:pPr>
      <w:r>
        <w:rPr/>
        <w:t>Baáy giôø, Sa-moân, Baø-la-moân ôû tuï laïc aáy nghe tin Sa-moân Cuø- ñaøm ñang truù taïi nöôùc Caâu-taùt-la, du haønh trong nhaân gian, ñaõ ñeán ôû trong röøng Nhaát-xa-naêng-giaø-la, taïi tuï laïc Nhaát-xa-naêng-giaø-la. Nghe roài, moãi ngöôøi ñeàu söûa soaïn moät caùi choõ ñoà aên ñeå beân cöûa</w:t>
      </w:r>
      <w:r>
        <w:rPr>
          <w:position w:val="9"/>
          <w:sz w:val="13"/>
        </w:rPr>
        <w:t>4</w:t>
      </w:r>
      <w:r>
        <w:rPr/>
        <w:t>, hoï töï nghó: ‘Ta cung döôõng Theá Toân tröôùc, ta cung döôõng Thieän Theä tröôùc.’ Moãi ngöôøi töï cao gioïng lôùn tieáng xöôùng leân nhö vaäy. Baáy giôø, Theá Toân nghe trong vieân laâm coù tieáng noùi to lôùn cuûa nhieàu ngöôøi, lieàn hoûi Toân giaû Na-ñeà-ca:</w:t>
      </w:r>
    </w:p>
    <w:p>
      <w:pPr>
        <w:pStyle w:val="BodyText"/>
        <w:spacing w:line="232" w:lineRule="auto" w:before="14"/>
        <w:ind w:left="871" w:right="587" w:firstLine="566"/>
        <w:jc w:val="both"/>
      </w:pPr>
      <w:r>
        <w:rPr/>
        <w:t>“Nhaân gì, duyeân gì, ôû trong vieân laâm coù tieáng noùi to lôùn nhieàu ngöôøi nhö vaäy?”</w:t>
      </w:r>
    </w:p>
    <w:p>
      <w:pPr>
        <w:pStyle w:val="BodyText"/>
        <w:spacing w:line="305" w:lineRule="exact"/>
        <w:ind w:left="1437"/>
        <w:jc w:val="both"/>
      </w:pPr>
      <w:r>
        <w:rPr/>
        <w:t>Toân giaû Na-ñeà-ca baïch Phaät:</w:t>
      </w:r>
    </w:p>
    <w:p>
      <w:pPr>
        <w:pStyle w:val="BodyText"/>
        <w:spacing w:line="235" w:lineRule="auto"/>
        <w:ind w:left="871" w:right="587" w:firstLine="566"/>
        <w:jc w:val="both"/>
      </w:pPr>
      <w:r>
        <w:rPr/>
        <w:t>“Baïch Theá Toân, Ñaây laø caùc Sa-moân, Baø-la-moân, Gia chuû ôû </w:t>
      </w:r>
      <w:r>
        <w:rPr>
          <w:spacing w:val="-4"/>
        </w:rPr>
        <w:t>tuï</w:t>
      </w:r>
      <w:r>
        <w:rPr>
          <w:spacing w:val="52"/>
        </w:rPr>
        <w:t> </w:t>
      </w:r>
      <w:r>
        <w:rPr/>
        <w:t>laïc Nhaát-xa-naêng-giaø-la, nghe tin Theá Toân ôû trong röøng naøy, moãi ngöôøi söûa soaïn moät choõ ñoà aên ñem ñeå trong vieân laâm vaø töï hoï </w:t>
      </w:r>
      <w:r>
        <w:rPr>
          <w:spacing w:val="-3"/>
        </w:rPr>
        <w:t>xöôùng </w:t>
      </w:r>
      <w:r>
        <w:rPr/>
        <w:t>leân: ‘Ta cung döôõng Ñöùc Theá Toân tröôùc, ta cung döôõng Ñöùc </w:t>
      </w:r>
      <w:r>
        <w:rPr>
          <w:spacing w:val="-3"/>
        </w:rPr>
        <w:t>Thieän  </w:t>
      </w:r>
      <w:r>
        <w:rPr/>
        <w:t>Theä tröôùc.’ Vì vaäy neân coù tieáng noùi to lôùn cuûa nhieàu ngöôøi ôû trong röøng naøy. Cuùi xin Theá Toân haõy nhaän ñoà aên cuûa</w:t>
      </w:r>
      <w:r>
        <w:rPr>
          <w:spacing w:val="-3"/>
        </w:rPr>
        <w:t> </w:t>
      </w:r>
      <w:r>
        <w:rPr/>
        <w:t>hoï.”</w:t>
      </w:r>
    </w:p>
    <w:p>
      <w:pPr>
        <w:pStyle w:val="BodyText"/>
        <w:spacing w:line="297" w:lineRule="exact"/>
        <w:ind w:left="1437"/>
        <w:jc w:val="both"/>
      </w:pPr>
      <w:r>
        <w:rPr/>
        <w:t>Phaät baûo Na-ñeà-ca:</w:t>
      </w:r>
    </w:p>
    <w:p>
      <w:pPr>
        <w:pStyle w:val="BodyText"/>
        <w:spacing w:line="232" w:lineRule="auto" w:before="5"/>
        <w:ind w:left="871" w:right="581" w:firstLine="566"/>
        <w:jc w:val="both"/>
      </w:pPr>
      <w:r>
        <w:rPr/>
        <w:t>“Chôù ñem lôïi döôõng cho Ta, Ta khoâng caàu lôïi. Chôù xöng tuïng Ta, Ta khoâng caàu xöng tuïng. Naøy Na-ñeà-ca, neáu coù ai, ñoái vôùi söï an laïc do xuaát ly, vieãn ly, tòch dieät, Ñaúng chaùnh giaùc maø Nhö Lai ñaït  ñöôïc</w:t>
      </w:r>
      <w:r>
        <w:rPr>
          <w:spacing w:val="15"/>
        </w:rPr>
        <w:t> </w:t>
      </w:r>
      <w:r>
        <w:rPr/>
        <w:t>deã</w:t>
      </w:r>
      <w:r>
        <w:rPr>
          <w:spacing w:val="16"/>
        </w:rPr>
        <w:t> </w:t>
      </w:r>
      <w:r>
        <w:rPr/>
        <w:t>daøng</w:t>
      </w:r>
      <w:r>
        <w:rPr>
          <w:spacing w:val="16"/>
        </w:rPr>
        <w:t> </w:t>
      </w:r>
      <w:r>
        <w:rPr/>
        <w:t>nhö</w:t>
      </w:r>
      <w:r>
        <w:rPr>
          <w:spacing w:val="16"/>
        </w:rPr>
        <w:t> </w:t>
      </w:r>
      <w:r>
        <w:rPr/>
        <w:t>vaäy,</w:t>
      </w:r>
      <w:r>
        <w:rPr>
          <w:spacing w:val="14"/>
        </w:rPr>
        <w:t> </w:t>
      </w:r>
      <w:r>
        <w:rPr/>
        <w:t>ñoái</w:t>
      </w:r>
      <w:r>
        <w:rPr>
          <w:spacing w:val="14"/>
        </w:rPr>
        <w:t> </w:t>
      </w:r>
      <w:r>
        <w:rPr/>
        <w:t>vôùi</w:t>
      </w:r>
      <w:r>
        <w:rPr>
          <w:spacing w:val="16"/>
        </w:rPr>
        <w:t> </w:t>
      </w:r>
      <w:r>
        <w:rPr/>
        <w:t>nhöõng</w:t>
      </w:r>
      <w:r>
        <w:rPr>
          <w:spacing w:val="15"/>
        </w:rPr>
        <w:t> </w:t>
      </w:r>
      <w:r>
        <w:rPr/>
        <w:t>thöù</w:t>
      </w:r>
      <w:r>
        <w:rPr>
          <w:spacing w:val="16"/>
        </w:rPr>
        <w:t> </w:t>
      </w:r>
      <w:r>
        <w:rPr/>
        <w:t>lôïi</w:t>
      </w:r>
      <w:r>
        <w:rPr>
          <w:spacing w:val="16"/>
        </w:rPr>
        <w:t> </w:t>
      </w:r>
      <w:r>
        <w:rPr/>
        <w:t>laïc</w:t>
      </w:r>
      <w:r>
        <w:rPr>
          <w:spacing w:val="19"/>
        </w:rPr>
        <w:t> </w:t>
      </w:r>
      <w:r>
        <w:rPr/>
        <w:t>nhö</w:t>
      </w:r>
      <w:r>
        <w:rPr>
          <w:spacing w:val="16"/>
        </w:rPr>
        <w:t> </w:t>
      </w:r>
      <w:r>
        <w:rPr/>
        <w:t>kia,</w:t>
      </w:r>
      <w:r>
        <w:rPr>
          <w:spacing w:val="16"/>
        </w:rPr>
        <w:t> </w:t>
      </w:r>
      <w:r>
        <w:rPr/>
        <w:t>maø</w:t>
      </w:r>
      <w:r>
        <w:rPr>
          <w:spacing w:val="19"/>
        </w:rPr>
        <w:t> </w:t>
      </w:r>
      <w:r>
        <w:rPr/>
        <w:t>neám</w:t>
      </w:r>
      <w:r>
        <w:rPr>
          <w:spacing w:val="16"/>
        </w:rPr>
        <w:t> </w:t>
      </w:r>
      <w:r>
        <w:rPr/>
        <w:t>vò,</w:t>
      </w:r>
    </w:p>
    <w:p>
      <w:pPr>
        <w:pStyle w:val="BodyText"/>
        <w:spacing w:before="12"/>
        <w:rPr>
          <w:sz w:val="26"/>
        </w:rPr>
      </w:pPr>
      <w:r>
        <w:rPr/>
        <w:pict>
          <v:rect style="position:absolute;margin-left:155.87999pt;margin-top:19.567648pt;width:144pt;height:.599991pt;mso-position-horizontal-relative:page;mso-position-vertical-relative:paragraph;z-index:-15728640;mso-wrap-distance-left:0;mso-wrap-distance-right:0" filled="true" fillcolor="#000000" stroked="false">
            <v:fill type="solid"/>
            <w10:wrap type="topAndBottom"/>
          </v:rect>
        </w:pict>
      </w:r>
    </w:p>
    <w:p>
      <w:pPr>
        <w:spacing w:line="276" w:lineRule="exact" w:before="59"/>
        <w:ind w:left="871" w:right="0" w:firstLine="0"/>
        <w:jc w:val="left"/>
        <w:rPr>
          <w:rFonts w:ascii="VNI-Helve" w:hAnsi="VNI-Helve"/>
          <w:sz w:val="18"/>
        </w:rPr>
      </w:pPr>
      <w:r>
        <w:rPr>
          <w:rFonts w:ascii="VNI-Helve" w:hAnsi="VNI-Helve"/>
          <w:position w:val="9"/>
          <w:sz w:val="13"/>
        </w:rPr>
        <w:t>1</w:t>
      </w:r>
      <w:r>
        <w:rPr>
          <w:rFonts w:ascii="VNI-Helve" w:hAnsi="VNI-Helve"/>
          <w:position w:val="8"/>
          <w:sz w:val="12"/>
        </w:rPr>
        <w:t>. </w:t>
      </w:r>
      <w:r>
        <w:rPr>
          <w:rFonts w:ascii="VNI-Helve" w:hAnsi="VNI-Helve"/>
          <w:sz w:val="18"/>
        </w:rPr>
        <w:t>Paøli, A. 5. 30 Naøgita, A. 6. 42 Naøgita, A. 8. 86. Yasa.</w:t>
      </w:r>
    </w:p>
    <w:p>
      <w:pPr>
        <w:spacing w:line="298" w:lineRule="exact" w:before="0"/>
        <w:ind w:left="871"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haát-x</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ê</w:t>
      </w:r>
      <w:r>
        <w:rPr>
          <w:rFonts w:ascii="VNI-Helve" w:hAnsi="VNI-Helve" w:eastAsia="VNI-Helve"/>
          <w:spacing w:val="-2"/>
          <w:sz w:val="18"/>
        </w:rPr>
        <w:t>n</w:t>
      </w:r>
      <w:r>
        <w:rPr>
          <w:rFonts w:ascii="VNI-Helve" w:hAnsi="VNI-Helve" w:eastAsia="VNI-Helve"/>
          <w:sz w:val="18"/>
        </w:rPr>
        <w:t>g-gi</w:t>
      </w:r>
      <w:r>
        <w:rPr>
          <w:rFonts w:ascii="VNI-Helve" w:hAnsi="VNI-Helve" w:eastAsia="VNI-Helve"/>
          <w:spacing w:val="1"/>
          <w:sz w:val="18"/>
        </w:rPr>
        <w:t>a</w:t>
      </w:r>
      <w:r>
        <w:rPr>
          <w:rFonts w:ascii="VNI-Helve" w:hAnsi="VNI-Helve" w:eastAsia="VNI-Helve"/>
          <w:sz w:val="18"/>
        </w:rPr>
        <w:t>ø-la</w:t>
      </w:r>
      <w:r>
        <w:rPr>
          <w:rFonts w:ascii="VNI-Helve" w:hAnsi="VNI-Helve" w:eastAsia="VNI-Helve"/>
          <w:spacing w:val="-1"/>
          <w:sz w:val="18"/>
        </w:rPr>
        <w:t> </w:t>
      </w:r>
      <w:r>
        <w:rPr>
          <w:rFonts w:ascii="Arial Unicode MS" w:hAnsi="Arial Unicode MS" w:eastAsia="Arial Unicode MS" w:hint="eastAsia"/>
          <w:spacing w:val="-1"/>
          <w:sz w:val="18"/>
        </w:rPr>
        <w:t>一 奢 能 伽 羅 . </w:t>
      </w:r>
      <w:r>
        <w:rPr>
          <w:rFonts w:ascii="VNI-Helve" w:hAnsi="VNI-Helve" w:eastAsia="VNI-Helve"/>
          <w:sz w:val="18"/>
        </w:rPr>
        <w:t>Paøli: ic</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w:t>
      </w:r>
      <w:r>
        <w:rPr>
          <w:rFonts w:ascii="VNI-Helve" w:hAnsi="VNI-Helve" w:eastAsia="VNI-Helve"/>
          <w:spacing w:val="1"/>
          <w:sz w:val="18"/>
        </w:rPr>
        <w:t>a</w:t>
      </w:r>
      <w:r>
        <w:rPr>
          <w:rFonts w:ascii="VNI-Helve" w:hAnsi="VNI-Helve" w:eastAsia="VNI-Helve"/>
          <w:sz w:val="18"/>
        </w:rPr>
        <w:t>la.</w:t>
      </w:r>
    </w:p>
    <w:p>
      <w:pPr>
        <w:spacing w:line="270" w:lineRule="exact" w:before="0"/>
        <w:ind w:left="87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Na-ñeà-ca </w:t>
      </w:r>
      <w:r>
        <w:rPr>
          <w:rFonts w:ascii="Arial Unicode MS" w:hAnsi="Arial Unicode MS" w:eastAsia="Arial Unicode MS" w:hint="eastAsia"/>
          <w:sz w:val="18"/>
        </w:rPr>
        <w:t>那 提 迦 . </w:t>
      </w:r>
      <w:r>
        <w:rPr>
          <w:rFonts w:ascii="VNI-Helve" w:hAnsi="VNI-Helve" w:eastAsia="VNI-Helve"/>
          <w:sz w:val="18"/>
        </w:rPr>
        <w:t>Paøli: Naøgita.</w:t>
      </w:r>
    </w:p>
    <w:p>
      <w:pPr>
        <w:spacing w:line="241" w:lineRule="exact" w:before="0"/>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bahidvaørakotthake atthaösu uccaøsaddaø mahaøsaddaø, hoï ñöùng ngoaøi coång</w:t>
      </w:r>
    </w:p>
    <w:p>
      <w:pPr>
        <w:spacing w:before="28"/>
        <w:ind w:left="1154" w:right="0" w:firstLine="0"/>
        <w:jc w:val="left"/>
        <w:rPr>
          <w:rFonts w:ascii="VNI-Helve" w:hAnsi="VNI-Helve"/>
          <w:sz w:val="18"/>
        </w:rPr>
      </w:pPr>
      <w:r>
        <w:rPr>
          <w:rFonts w:ascii="VNI-Helve" w:hAnsi="VNI-Helve"/>
          <w:sz w:val="18"/>
        </w:rPr>
        <w:t>vaøo, cao gioïng, lôùn tieáng.</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1"/>
        <w:jc w:val="both"/>
      </w:pPr>
      <w:r>
        <w:rPr/>
        <w:t>maø mong caàu</w:t>
      </w:r>
      <w:r>
        <w:rPr>
          <w:position w:val="9"/>
          <w:sz w:val="13"/>
        </w:rPr>
        <w:t>5</w:t>
      </w:r>
      <w:r>
        <w:rPr/>
        <w:t>. Na-ñeà-ca, duy Ta ñoái vôùi söï an laïc do xuaát ly, vieãn ly, tòch dieät, Ñaúng chaùnh giaùc nhö theá aáy, khoâng caàu maø ñöôïc, khoâng khoå nhoïc maø vaãn ñöôïc; thì Ta haù coù neám vò, mong caàu nhöõng thöù lôïi laïc ñöôïc khôûi leân nhö theá kia? Naøy Na-ñeà-ca, caùc ngöôi do khoâng ñaït ñöôïc söï an laïc do xuaát yeáu, vieãn ly, tòch dieät, Ñaúng chaùnh giaùc nhö theá kia, neân khoâng ñaït ñöôïc söï an laïc khoâng mong caàu, söï an laïc khoâng khoå nhoïc.</w:t>
      </w:r>
    </w:p>
    <w:p>
      <w:pPr>
        <w:pStyle w:val="BodyText"/>
        <w:spacing w:line="232" w:lineRule="auto"/>
        <w:ind w:left="871" w:right="582" w:firstLine="566"/>
        <w:jc w:val="both"/>
      </w:pPr>
      <w:r>
        <w:rPr/>
        <w:t>“Naøy Na-ñeà-ca, chö Thieân cuõng khoâng ñaït ñöôïc söï an laïc do xuaát yeáu, vieãn ly, tòch dieät, Ñaúng chaùnh giaùc nhö theá kia; söï an laïc khoâng mong caàu, söï an laïc khoâng khoå nhoïc. Chæ coù Ta ñaït ñöôïc söï an laïc do xuaát yeáu, vieãn ly, tòch dieät, Ñaúng chaùnh giaùc nhö theá kia, an laïc khoâng mong caàu, söï an laïc khoâng khoå nhoïc; Ta haù coù neám vò, </w:t>
      </w:r>
      <w:r>
        <w:rPr>
          <w:spacing w:val="-4"/>
        </w:rPr>
        <w:t>mong </w:t>
      </w:r>
      <w:r>
        <w:rPr/>
        <w:t>caàu nhöõng thöù lôïi laïc ñöôïc khôûi leân nhö theá kia?</w:t>
      </w:r>
      <w:r>
        <w:rPr>
          <w:spacing w:val="1"/>
        </w:rPr>
        <w:t> </w:t>
      </w:r>
      <w:r>
        <w:rPr/>
        <w:t>”</w:t>
      </w:r>
    </w:p>
    <w:p>
      <w:pPr>
        <w:pStyle w:val="BodyText"/>
        <w:spacing w:line="309" w:lineRule="exact"/>
        <w:ind w:left="1437"/>
        <w:jc w:val="both"/>
      </w:pPr>
      <w:r>
        <w:rPr/>
        <w:t>Na-ñeà-ca baïch Phaät:</w:t>
      </w:r>
    </w:p>
    <w:p>
      <w:pPr>
        <w:pStyle w:val="BodyText"/>
        <w:spacing w:line="235" w:lineRule="auto"/>
        <w:ind w:left="1437" w:right="2359"/>
      </w:pPr>
      <w:r>
        <w:rPr/>
        <w:t>“Baïch Theá Toân, nay con muoán neâu thí </w:t>
      </w:r>
      <w:r>
        <w:rPr>
          <w:spacing w:val="-4"/>
        </w:rPr>
        <w:t>duï.” </w:t>
      </w:r>
      <w:r>
        <w:rPr/>
        <w:t>Phaät baûo Na-ñeà-ca:</w:t>
      </w:r>
    </w:p>
    <w:p>
      <w:pPr>
        <w:pStyle w:val="BodyText"/>
        <w:spacing w:line="235" w:lineRule="auto"/>
        <w:ind w:left="1437" w:right="4918"/>
      </w:pPr>
      <w:r>
        <w:rPr/>
        <w:t>“Neân bieát ñuùng </w:t>
      </w:r>
      <w:r>
        <w:rPr>
          <w:spacing w:val="-4"/>
        </w:rPr>
        <w:t>thôøi.” </w:t>
      </w:r>
      <w:r>
        <w:rPr/>
        <w:t>Na-ñeà-ca baïch Phaät:</w:t>
      </w:r>
    </w:p>
    <w:p>
      <w:pPr>
        <w:pStyle w:val="BodyText"/>
        <w:spacing w:line="235" w:lineRule="auto"/>
        <w:ind w:left="871" w:right="582" w:firstLine="566"/>
        <w:jc w:val="both"/>
      </w:pPr>
      <w:r>
        <w:rPr/>
        <w:t>“Baïch Theá Toân, ví nhö trôøi möa, doøng nöôùc thuaän doøng chaûy xuoáng. ÔÛ nôi naøo maø Theá Toân döøng chaân, ôû nôi ñoù caùc Saùt-ñeá-lôïi, Baø- la-moân hay Gia chuû kia kính tín phuïng thôø. Vì Theá Toân giôùi ñöùc thanh tònh, chaùnh kieán chaân tröïc. Cho neân nay con thöa nhö vaäy, cuùi xin Theá Toân thöông xoùt nhaän lôøi môøi cuûa hoï.</w:t>
      </w:r>
      <w:r>
        <w:rPr>
          <w:position w:val="9"/>
          <w:sz w:val="13"/>
        </w:rPr>
        <w:t>6</w:t>
      </w:r>
      <w:r>
        <w:rPr/>
        <w:t>”</w:t>
      </w:r>
    </w:p>
    <w:p>
      <w:pPr>
        <w:pStyle w:val="BodyText"/>
        <w:spacing w:line="298" w:lineRule="exact"/>
        <w:ind w:left="1437"/>
        <w:jc w:val="both"/>
      </w:pPr>
      <w:r>
        <w:rPr/>
        <w:t>Phaät baûo Na-ñeà-ca:</w:t>
      </w:r>
    </w:p>
    <w:p>
      <w:pPr>
        <w:pStyle w:val="BodyText"/>
        <w:spacing w:line="309" w:lineRule="exact"/>
        <w:ind w:left="1437"/>
        <w:jc w:val="both"/>
      </w:pPr>
      <w:r>
        <w:rPr/>
        <w:t>“Chôù ñem lôïi cho Ta, Ta khoâng caàu lôïi, … thì Ta haù coù neám vò,</w:t>
      </w:r>
    </w:p>
    <w:p>
      <w:pPr>
        <w:pStyle w:val="BodyText"/>
        <w:spacing w:before="12"/>
        <w:rPr>
          <w:sz w:val="19"/>
        </w:rPr>
      </w:pPr>
      <w:r>
        <w:rPr/>
        <w:pict>
          <v:rect style="position:absolute;margin-left:155.87999pt;margin-top:15.007049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1154" w:right="582"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Choã naøy, Haùn dòch hôi toái nghóa. So saùnh Paøli: yo kho, naøgita, nayimassa nekkhamasukhassa pavivekasukhassa upasamasukhassa sambodhasukhassa nikaølamalaøbhì assa akicchalaøbhì akasiralaøbhì, yassaøhaö nekkhamasukhassa... ak</w:t>
      </w:r>
      <w:r>
        <w:rPr>
          <w:rFonts w:ascii="VNI-Helve" w:hAnsi="VNI-Helve"/>
          <w:spacing w:val="1"/>
          <w:sz w:val="18"/>
        </w:rPr>
        <w:t>a</w:t>
      </w:r>
      <w:r>
        <w:rPr>
          <w:rFonts w:ascii="VNI-Helve" w:hAnsi="VNI-Helve"/>
          <w:sz w:val="18"/>
        </w:rPr>
        <w:t>siral</w:t>
      </w:r>
      <w:r>
        <w:rPr>
          <w:rFonts w:ascii="VNI-Helve" w:hAnsi="VNI-Helve"/>
          <w:spacing w:val="1"/>
          <w:sz w:val="18"/>
        </w:rPr>
        <w:t>a</w:t>
      </w:r>
      <w:r>
        <w:rPr>
          <w:rFonts w:ascii="VNI-Helve" w:hAnsi="VNI-Helve"/>
          <w:sz w:val="18"/>
        </w:rPr>
        <w:t>ø</w:t>
      </w:r>
      <w:r>
        <w:rPr>
          <w:rFonts w:ascii="VNI-Helve" w:hAnsi="VNI-Helve"/>
          <w:spacing w:val="-2"/>
          <w:sz w:val="18"/>
        </w:rPr>
        <w:t>b</w:t>
      </w:r>
      <w:r>
        <w:rPr>
          <w:rFonts w:ascii="VNI-Helve" w:hAnsi="VNI-Helve"/>
          <w:sz w:val="18"/>
        </w:rPr>
        <w:t>hì, </w:t>
      </w:r>
      <w:r>
        <w:rPr>
          <w:rFonts w:ascii="VNI-Helve" w:hAnsi="VNI-Helve"/>
          <w:spacing w:val="5"/>
          <w:sz w:val="18"/>
        </w:rPr>
        <w:t> </w:t>
      </w:r>
      <w:r>
        <w:rPr>
          <w:rFonts w:ascii="VNI-Helve" w:hAnsi="VNI-Helve"/>
          <w:spacing w:val="1"/>
          <w:sz w:val="18"/>
        </w:rPr>
        <w:t>s</w:t>
      </w:r>
      <w:r>
        <w:rPr>
          <w:rFonts w:ascii="VNI-Helve" w:hAnsi="VNI-Helve"/>
          <w:sz w:val="18"/>
        </w:rPr>
        <w:t>o </w:t>
      </w:r>
      <w:r>
        <w:rPr>
          <w:rFonts w:ascii="VNI-Helve" w:hAnsi="VNI-Helve"/>
          <w:spacing w:val="1"/>
          <w:sz w:val="18"/>
        </w:rPr>
        <w:t> </w:t>
      </w:r>
      <w:r>
        <w:rPr>
          <w:rFonts w:ascii="VNI-Helve" w:hAnsi="VNI-Helve"/>
          <w:sz w:val="18"/>
        </w:rPr>
        <w:t>ta</w:t>
      </w:r>
      <w:r>
        <w:rPr>
          <w:rFonts w:ascii="VNI-Helve" w:hAnsi="VNI-Helve"/>
          <w:w w:val="149"/>
          <w:sz w:val="18"/>
        </w:rPr>
        <w:t>ö</w:t>
      </w:r>
      <w:r>
        <w:rPr>
          <w:rFonts w:ascii="VNI-Helve" w:hAnsi="VNI-Helve"/>
          <w:sz w:val="18"/>
        </w:rPr>
        <w:t> </w:t>
      </w:r>
      <w:r>
        <w:rPr>
          <w:rFonts w:ascii="VNI-Helve" w:hAnsi="VNI-Helve"/>
          <w:spacing w:val="3"/>
          <w:sz w:val="18"/>
        </w:rPr>
        <w:t> </w:t>
      </w:r>
      <w:r>
        <w:rPr>
          <w:rFonts w:ascii="VNI-Helve" w:hAnsi="VNI-Helve"/>
          <w:sz w:val="18"/>
        </w:rPr>
        <w:t>m</w:t>
      </w:r>
      <w:r>
        <w:rPr>
          <w:rFonts w:ascii="VNI-Helve" w:hAnsi="VNI-Helve"/>
          <w:spacing w:val="-2"/>
          <w:sz w:val="18"/>
        </w:rPr>
        <w:t>ì</w:t>
      </w:r>
      <w:r>
        <w:rPr>
          <w:rFonts w:ascii="VNI-Helve" w:hAnsi="VNI-Helve"/>
          <w:w w:val="40"/>
          <w:sz w:val="18"/>
        </w:rPr>
        <w:t>ô</w:t>
      </w:r>
      <w:r>
        <w:rPr>
          <w:rFonts w:ascii="VNI-Helve" w:hAnsi="VNI-Helve"/>
          <w:sz w:val="18"/>
        </w:rPr>
        <w:t>h</w:t>
      </w:r>
      <w:r>
        <w:rPr>
          <w:rFonts w:ascii="VNI-Helve" w:hAnsi="VNI-Helve"/>
          <w:spacing w:val="-3"/>
          <w:sz w:val="18"/>
        </w:rPr>
        <w:t>a</w:t>
      </w:r>
      <w:r>
        <w:rPr>
          <w:rFonts w:ascii="VNI-Helve" w:hAnsi="VNI-Helve"/>
          <w:spacing w:val="1"/>
          <w:sz w:val="18"/>
        </w:rPr>
        <w:t>s</w:t>
      </w:r>
      <w:r>
        <w:rPr>
          <w:rFonts w:ascii="VNI-Helve" w:hAnsi="VNI-Helve"/>
          <w:spacing w:val="-2"/>
          <w:sz w:val="18"/>
        </w:rPr>
        <w:t>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3"/>
          <w:sz w:val="18"/>
        </w:rPr>
        <w:t> </w:t>
      </w:r>
      <w:r>
        <w:rPr>
          <w:rFonts w:ascii="VNI-Helve" w:hAnsi="VNI-Helve"/>
          <w:sz w:val="18"/>
        </w:rPr>
        <w:t>mi</w:t>
      </w:r>
      <w:r>
        <w:rPr>
          <w:rFonts w:ascii="VNI-Helve" w:hAnsi="VNI-Helve"/>
          <w:spacing w:val="-2"/>
          <w:sz w:val="18"/>
        </w:rPr>
        <w:t>d</w:t>
      </w:r>
      <w:r>
        <w:rPr>
          <w:rFonts w:ascii="VNI-Helve" w:hAnsi="VNI-Helve"/>
          <w:sz w:val="18"/>
        </w:rPr>
        <w:t>dhasu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 </w:t>
      </w:r>
      <w:r>
        <w:rPr>
          <w:rFonts w:ascii="VNI-Helve" w:hAnsi="VNI-Helve"/>
          <w:sz w:val="18"/>
        </w:rPr>
        <w:t>laø</w:t>
      </w:r>
      <w:r>
        <w:rPr>
          <w:rFonts w:ascii="VNI-Helve" w:hAnsi="VNI-Helve"/>
          <w:spacing w:val="-3"/>
          <w:sz w:val="18"/>
        </w:rPr>
        <w:t>b</w:t>
      </w:r>
      <w:r>
        <w:rPr>
          <w:rFonts w:ascii="VNI-Helve" w:hAnsi="VNI-Helve"/>
          <w:sz w:val="18"/>
        </w:rPr>
        <w:t>h</w:t>
      </w:r>
      <w:r>
        <w:rPr>
          <w:rFonts w:ascii="VNI-Helve" w:hAnsi="VNI-Helve"/>
          <w:spacing w:val="1"/>
          <w:sz w:val="18"/>
        </w:rPr>
        <w:t>a</w:t>
      </w:r>
      <w:r>
        <w:rPr>
          <w:rFonts w:ascii="VNI-Helve" w:hAnsi="VNI-Helve"/>
          <w:sz w:val="18"/>
        </w:rPr>
        <w:t>sak</w:t>
      </w:r>
      <w:r>
        <w:rPr>
          <w:rFonts w:ascii="VNI-Helve" w:hAnsi="VNI-Helve"/>
          <w:spacing w:val="1"/>
          <w:sz w:val="18"/>
        </w:rPr>
        <w:t>k</w:t>
      </w:r>
      <w:r>
        <w:rPr>
          <w:rFonts w:ascii="VNI-Helve" w:hAnsi="VNI-Helve"/>
          <w:sz w:val="18"/>
        </w:rPr>
        <w:t>a</w:t>
      </w:r>
      <w:r>
        <w:rPr>
          <w:rFonts w:ascii="VNI-Helve" w:hAnsi="VNI-Helve"/>
          <w:spacing w:val="-2"/>
          <w:sz w:val="18"/>
        </w:rPr>
        <w:t>r</w:t>
      </w:r>
      <w:r>
        <w:rPr>
          <w:rFonts w:ascii="VNI-Helve" w:hAnsi="VNI-Helve"/>
          <w:spacing w:val="1"/>
          <w:sz w:val="18"/>
        </w:rPr>
        <w:t>a</w:t>
      </w:r>
      <w:r>
        <w:rPr>
          <w:rFonts w:ascii="VNI-Helve" w:hAnsi="VNI-Helve"/>
          <w:sz w:val="18"/>
        </w:rPr>
        <w:t>silo</w:t>
      </w:r>
      <w:r>
        <w:rPr>
          <w:rFonts w:ascii="VNI-Helve" w:hAnsi="VNI-Helve"/>
          <w:spacing w:val="1"/>
          <w:sz w:val="18"/>
        </w:rPr>
        <w:t>k</w:t>
      </w:r>
      <w:r>
        <w:rPr>
          <w:rFonts w:ascii="VNI-Helve" w:hAnsi="VNI-Helve"/>
          <w:sz w:val="18"/>
        </w:rPr>
        <w:t>as</w:t>
      </w:r>
      <w:r>
        <w:rPr>
          <w:rFonts w:ascii="VNI-Helve" w:hAnsi="VNI-Helve"/>
          <w:spacing w:val="-3"/>
          <w:sz w:val="18"/>
        </w:rPr>
        <w:t>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w w:val="149"/>
          <w:sz w:val="18"/>
        </w:rPr>
        <w:t>ö </w:t>
      </w:r>
      <w:r>
        <w:rPr>
          <w:rFonts w:ascii="VNI-Helve" w:hAnsi="VNI-Helve"/>
          <w:sz w:val="18"/>
        </w:rPr>
        <w:t>saødiyeyya, Nhöõng ai khoâng ñaït ñöôïc deã daøng, khoâng meät nhoïc, khoâng khoù khaên, söï an laïc do xuaát ly, vieãn ly... naøy, maø Ta ñaït ñöôïc deã daøng..., thì nhöõng ngöôøi aáy coù theå thuï höôûng söï an laïc nhö phaân dô aáy, söï an laïc nguû nghæ, söï an laïc do lôïi loäc, cung kính, danh voïng</w:t>
      </w:r>
      <w:r>
        <w:rPr>
          <w:rFonts w:ascii="VNI-Helve" w:hAnsi="VNI-Helve"/>
          <w:spacing w:val="4"/>
          <w:sz w:val="18"/>
        </w:rPr>
        <w:t> </w:t>
      </w:r>
      <w:r>
        <w:rPr>
          <w:rFonts w:ascii="VNI-Helve" w:hAnsi="VNI-Helve"/>
          <w:sz w:val="18"/>
        </w:rPr>
        <w:t>aáy.</w:t>
      </w:r>
    </w:p>
    <w:p>
      <w:pPr>
        <w:spacing w:line="248"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adhivaøsetu daøni, bhante, bhaâgvaø..., baïch Theá Toân, xin haõy kieân nhaãn chòu</w:t>
      </w:r>
    </w:p>
    <w:p>
      <w:pPr>
        <w:spacing w:before="28"/>
        <w:ind w:left="1154" w:right="0" w:firstLine="0"/>
        <w:jc w:val="left"/>
        <w:rPr>
          <w:rFonts w:ascii="VNI-Helve" w:hAnsi="VNI-Helve"/>
          <w:sz w:val="18"/>
        </w:rPr>
      </w:pPr>
      <w:r>
        <w:rPr>
          <w:rFonts w:ascii="VNI-Helve" w:hAnsi="VNI-Helve"/>
          <w:sz w:val="18"/>
        </w:rPr>
        <w:t>ñöïng.</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871"/>
        <w:jc w:val="both"/>
      </w:pPr>
      <w:r>
        <w:rPr/>
        <w:t>mong caàu...?</w:t>
      </w:r>
    </w:p>
    <w:p>
      <w:pPr>
        <w:pStyle w:val="BodyText"/>
        <w:spacing w:line="232" w:lineRule="auto" w:before="4"/>
        <w:ind w:left="871" w:right="585" w:firstLine="566"/>
        <w:jc w:val="both"/>
      </w:pPr>
      <w:r>
        <w:rPr/>
        <w:t>“Na-ñeà-ca, Ta thaáy Tyø-kheo aên ngon; aên xong roài naèm </w:t>
      </w:r>
      <w:r>
        <w:rPr>
          <w:spacing w:val="-3"/>
        </w:rPr>
        <w:t>ngöûa </w:t>
      </w:r>
      <w:r>
        <w:rPr/>
        <w:t>buïng maø thôû gaáp, thôû daøi. Thaáy vaäy roài, Ta töï nghó, nhö tröôûng laõo </w:t>
      </w:r>
      <w:r>
        <w:rPr>
          <w:spacing w:val="-4"/>
        </w:rPr>
        <w:t>naøy </w:t>
      </w:r>
      <w:r>
        <w:rPr/>
        <w:t>khoâng ñaït ñöôïc söï an laïc do xuaát yeáu, vieãn ly, tòch dieät, Ñaúng </w:t>
      </w:r>
      <w:r>
        <w:rPr>
          <w:spacing w:val="-3"/>
        </w:rPr>
        <w:t>chaùnh </w:t>
      </w:r>
      <w:r>
        <w:rPr/>
        <w:t>giaùc, söï an laïc khoâng mong caàu, söï an laïc khoâng khoå</w:t>
      </w:r>
      <w:r>
        <w:rPr>
          <w:spacing w:val="-1"/>
        </w:rPr>
        <w:t> </w:t>
      </w:r>
      <w:r>
        <w:rPr/>
        <w:t>nhoïc.</w:t>
      </w:r>
    </w:p>
    <w:p>
      <w:pPr>
        <w:pStyle w:val="BodyText"/>
        <w:spacing w:line="232" w:lineRule="auto" w:before="7"/>
        <w:ind w:left="871" w:right="582" w:firstLine="566"/>
        <w:jc w:val="both"/>
      </w:pPr>
      <w:r>
        <w:rPr/>
        <w:t>“Laïi nöõa, Na-ñeà-ca, Ta thaáy ôû ñaây coù hai Tyø-kheo aên ngon; aên xong, no buïng, thôû doác, öôõn ngöôøi maø ñi. Ta töï nghó, nhöõng tröôûng laõo kia khoâng ñaït ñöôïc söï an laïc do xuaát yeáu, vieãn ly, tòch dieät, Ñaúng chaùnh giaùc, söï an laïc khoâng mong caàu, söï an laïc khoâng khoå nhoïc.</w:t>
      </w:r>
    </w:p>
    <w:p>
      <w:pPr>
        <w:pStyle w:val="BodyText"/>
        <w:spacing w:line="235" w:lineRule="auto" w:before="5"/>
        <w:ind w:left="1154" w:right="583" w:firstLine="566"/>
        <w:jc w:val="both"/>
      </w:pPr>
      <w:r>
        <w:rPr/>
        <w:t>“Naøy Na-ñeà-ca, Ta thaáy nhieàu Tyø-kheo aên ngon, aên xong </w:t>
      </w:r>
      <w:r>
        <w:rPr>
          <w:spacing w:val="-7"/>
        </w:rPr>
        <w:t>ñi</w:t>
      </w:r>
      <w:r>
        <w:rPr>
          <w:spacing w:val="46"/>
        </w:rPr>
        <w:t> </w:t>
      </w:r>
      <w:r>
        <w:rPr/>
        <w:t>töø vöôøn naøy ñeán vöôøn kia, töø phoøng naøy ñeán phoøng kia, töø ngöôøi naøy ñeán ngöôøi kia, töø ñaùm ñoâng naøy ñeán ñaùm ñoâng kia. Thaáy </w:t>
      </w:r>
      <w:r>
        <w:rPr>
          <w:spacing w:val="-3"/>
        </w:rPr>
        <w:t>vaäy </w:t>
      </w:r>
      <w:r>
        <w:rPr/>
        <w:t>roài, Ta töï nghó, nhöõng tröôûng laõo kia nhö vaäy khoâng theå ñaït ñöôïc söï an laïc do xuaát yeáu, vieãn ly, tòch dieät, Ñaúng chaùnh giaùc; chæ coù </w:t>
      </w:r>
      <w:r>
        <w:rPr>
          <w:spacing w:val="-6"/>
        </w:rPr>
        <w:t>Ta </w:t>
      </w:r>
      <w:r>
        <w:rPr/>
        <w:t>môùi ñaït ñöôïc söï an laïc do xuaát ly, vieãn ly, tòch dieät, Ñaúng chaùnh giaùc nhö theá aáy.</w:t>
      </w:r>
    </w:p>
    <w:p>
      <w:pPr>
        <w:pStyle w:val="BodyText"/>
        <w:spacing w:line="235" w:lineRule="auto" w:before="109"/>
        <w:ind w:left="871" w:right="582" w:firstLine="566"/>
        <w:jc w:val="both"/>
      </w:pPr>
      <w:r>
        <w:rPr/>
        <w:t>“Laïi nöõa, naøy Na-ñeà-ca, moät thôøi, Ta ñi treân ñöôøng, thaáy coù Tyø- kheo ñi xa ôû tröôùc, laïi cuõng coù Tyø-kheo töø sau xa ñeán</w:t>
      </w:r>
      <w:r>
        <w:rPr>
          <w:position w:val="9"/>
          <w:sz w:val="13"/>
        </w:rPr>
        <w:t>7</w:t>
      </w:r>
      <w:r>
        <w:rPr/>
        <w:t>. Ta baáy giôø nhaøn tónh voâ vi, cuõng khoâng coù söï meät nhoïc vì söï ñaïi tieåu tieän</w:t>
      </w:r>
      <w:r>
        <w:rPr>
          <w:position w:val="9"/>
          <w:sz w:val="13"/>
        </w:rPr>
        <w:t>8</w:t>
      </w:r>
      <w:r>
        <w:rPr/>
        <w:t>. Vì sao? Y vaøo aên uoáng, tham ñaém muøi vò neân coù ñaïi tieåu tieän, ñoù laø y töïa. Quaùn saùt söï sanh dieät cuûa naêm thoï aám, maø soáng yeåm ly, ñoù laø y töïa. Ñoái vôùi saùu xuùc nhaäp xöù quaùn saùt taäp dieät, maø soáng yeåm ly, ñoù laø </w:t>
      </w:r>
      <w:r>
        <w:rPr>
          <w:spacing w:val="-12"/>
        </w:rPr>
        <w:t>y </w:t>
      </w:r>
      <w:r>
        <w:rPr/>
        <w:t>töïa. Ñoái vôùi caùi vui ñaùm ñoâng hoäi tuï, sieâng naêng tuï taäp nhoùm hoïp, maø chaùn gheùt söï vieãn ly, ñoù laø y töïa. Öa thích tu taäp vieãn ly, sieâng naêng nôi vieãn ly, maø yeåm ly ñaùm ñoâng tuï hoäi, ñoù laø y töïa. Cho neân, naøy Na- ñeà-ca, neân hoïc nhö vaäy. Ñoái vôùi naêm thoï aám, quaùn saùt sanh dieät, ñoái vôùi luïc xuùc nhaäp xöù, phaûi quaùn saùt taäp dieät, öa thích vieãn ly, tinh caàn vieãn ly, neân hoïc nhö vaäy.”</w:t>
      </w:r>
    </w:p>
    <w:p>
      <w:pPr>
        <w:pStyle w:val="BodyText"/>
        <w:spacing w:line="292" w:lineRule="exact"/>
        <w:ind w:left="1437"/>
        <w:jc w:val="both"/>
      </w:pPr>
      <w:r>
        <w:rPr/>
        <w:t>Phaät noùi kinh naøy xong, Toân giaû Na-ñeà-ca nghe nhöõng gì Phaät</w:t>
      </w:r>
    </w:p>
    <w:p>
      <w:pPr>
        <w:pStyle w:val="BodyText"/>
        <w:spacing w:before="13"/>
        <w:rPr>
          <w:sz w:val="20"/>
        </w:rPr>
      </w:pPr>
      <w:r>
        <w:rPr/>
        <w:pict>
          <v:rect style="position:absolute;margin-left:155.87999pt;margin-top:15.672475pt;width:144pt;height:.599991pt;mso-position-horizontal-relative:page;mso-position-vertical-relative:paragraph;z-index:-15727616;mso-wrap-distance-left:0;mso-wrap-distance-right:0" filled="true" fillcolor="#000000" stroked="false">
            <v:fill type="solid"/>
            <w10:wrap type="topAndBottom"/>
          </v:rect>
        </w:pict>
      </w:r>
    </w:p>
    <w:p>
      <w:pPr>
        <w:spacing w:line="252" w:lineRule="auto" w:before="65"/>
        <w:ind w:left="1154" w:right="586"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Tham chieáu baûn Paøli: (...) na ki</w:t>
      </w:r>
      <w:r>
        <w:rPr>
          <w:rFonts w:ascii="VNI-Helve" w:hAnsi="VNI-Helve"/>
          <w:w w:val="246"/>
          <w:sz w:val="18"/>
        </w:rPr>
        <w:t>ó</w:t>
      </w:r>
      <w:r>
        <w:rPr>
          <w:rFonts w:ascii="VNI-Helve" w:hAnsi="VNI-Helve"/>
          <w:sz w:val="18"/>
        </w:rPr>
        <w:t>ci passaømi purato vaø pacchato vaø... </w:t>
      </w:r>
      <w:r>
        <w:rPr>
          <w:rFonts w:ascii="VNI-Helve" w:hAnsi="VNI-Helve"/>
          <w:i/>
          <w:sz w:val="18"/>
        </w:rPr>
        <w:t>khoâng thaáy</w:t>
      </w:r>
      <w:r>
        <w:rPr>
          <w:rFonts w:ascii="VNI-Helve" w:hAnsi="VNI-Helve"/>
          <w:i/>
          <w:sz w:val="18"/>
        </w:rPr>
        <w:t> </w:t>
      </w:r>
      <w:r>
        <w:rPr>
          <w:rFonts w:ascii="VNI-Helve" w:hAnsi="VNI-Helve"/>
          <w:i/>
          <w:w w:val="110"/>
          <w:sz w:val="18"/>
        </w:rPr>
        <w:t>baát cöù ai ôû phía tröôùc hay phía sau</w:t>
      </w:r>
      <w:r>
        <w:rPr>
          <w:rFonts w:ascii="VNI-Helve" w:hAnsi="VNI-Helve"/>
          <w:w w:val="110"/>
          <w:sz w:val="18"/>
        </w:rPr>
        <w:t>.</w:t>
      </w:r>
    </w:p>
    <w:p>
      <w:pPr>
        <w:spacing w:line="216" w:lineRule="auto" w:before="9"/>
        <w:ind w:left="1154" w:right="586"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tieän lôïi chi lao </w:t>
      </w:r>
      <w:r>
        <w:rPr>
          <w:rFonts w:ascii="Arial Unicode MS" w:hAnsi="Arial Unicode MS" w:eastAsia="Arial Unicode MS" w:hint="eastAsia"/>
          <w:sz w:val="18"/>
        </w:rPr>
        <w:t>便 利 之 勞 . </w:t>
      </w:r>
      <w:r>
        <w:rPr>
          <w:rFonts w:ascii="VNI-Helve" w:hAnsi="VNI-Helve" w:eastAsia="VNI-Helve"/>
          <w:sz w:val="18"/>
        </w:rPr>
        <w:t>Paøli:... phaøsu me, naøgita, tasmiö samaye hoti antamaso uccaørapassaøvakammaøyaø ti, luùc aáy Ta thoaûi maùi cho ñeán caû vieäc ñaïi</w:t>
      </w:r>
    </w:p>
    <w:p>
      <w:pPr>
        <w:spacing w:before="32"/>
        <w:ind w:left="1154" w:right="0" w:firstLine="0"/>
        <w:jc w:val="left"/>
        <w:rPr>
          <w:rFonts w:ascii="VNI-Helve" w:hAnsi="VNI-Helve"/>
          <w:sz w:val="18"/>
        </w:rPr>
      </w:pPr>
      <w:r>
        <w:rPr>
          <w:rFonts w:ascii="VNI-Helve" w:hAnsi="VNI-Helve"/>
          <w:sz w:val="18"/>
        </w:rPr>
        <w:t>tieåu tieän.</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871"/>
      </w:pPr>
      <w:r>
        <w:rPr/>
        <w:t>daïy, hoan hyû, tuøy hyû, ñaûnh leã roài ñi.</w:t>
      </w:r>
    </w:p>
    <w:p>
      <w:pPr>
        <w:pStyle w:val="Heading1"/>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5</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w w:val="97"/>
          <w:sz w:val="22"/>
        </w:rPr>
        <w:t>Ñ</w:t>
      </w:r>
      <w:r>
        <w:rPr>
          <w:rFonts w:ascii="Palatino Linotype" w:hAnsi="Palatino Linotype"/>
          <w:b/>
          <w:w w:val="116"/>
          <w:sz w:val="22"/>
        </w:rPr>
        <w:t>E</w:t>
      </w:r>
      <w:r>
        <w:rPr>
          <w:rFonts w:ascii="Palatino Linotype" w:hAnsi="Palatino Linotype"/>
          <w:b/>
          <w:w w:val="5"/>
          <w:sz w:val="22"/>
        </w:rPr>
        <w:t>À</w:t>
      </w:r>
      <w:r>
        <w:rPr>
          <w:rFonts w:ascii="Palatino Linotype" w:hAnsi="Palatino Linotype"/>
          <w:b/>
          <w:w w:val="107"/>
          <w:sz w:val="22"/>
        </w:rPr>
        <w:t>-</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spacing w:val="-1"/>
          <w:w w:val="86"/>
          <w:sz w:val="22"/>
        </w:rPr>
        <w:t>)</w:t>
      </w:r>
      <w:r>
        <w:rPr>
          <w:b/>
          <w:w w:val="92"/>
          <w:sz w:val="22"/>
          <w:vertAlign w:val="superscript"/>
        </w:rPr>
        <w:t>9</w:t>
      </w:r>
    </w:p>
    <w:p>
      <w:pPr>
        <w:pStyle w:val="BodyText"/>
        <w:spacing w:line="310" w:lineRule="exact" w:before="97"/>
        <w:ind w:left="1437"/>
        <w:jc w:val="both"/>
      </w:pPr>
      <w:r>
        <w:rPr/>
        <w:t>Toâi nghe nhö vaày:</w:t>
      </w:r>
    </w:p>
    <w:p>
      <w:pPr>
        <w:pStyle w:val="BodyText"/>
        <w:spacing w:line="232" w:lineRule="auto" w:before="4"/>
        <w:ind w:left="871" w:right="589" w:firstLine="566"/>
        <w:jc w:val="both"/>
      </w:pPr>
      <w:r>
        <w:rPr/>
        <w:t>Moät thôøi, Ñöùc Phaät ôû taïi Caâu-taùt-la, du haønh trong nhaân </w:t>
      </w:r>
      <w:r>
        <w:rPr>
          <w:spacing w:val="-3"/>
        </w:rPr>
        <w:t>gian, </w:t>
      </w:r>
      <w:r>
        <w:rPr/>
        <w:t>ñeán ôû taïi tuï laïc</w:t>
      </w:r>
      <w:r>
        <w:rPr>
          <w:spacing w:val="1"/>
        </w:rPr>
        <w:t> </w:t>
      </w:r>
      <w:r>
        <w:rPr/>
        <w:t>Na-laêng-giaø-la</w:t>
      </w:r>
      <w:r>
        <w:rPr>
          <w:position w:val="9"/>
          <w:sz w:val="13"/>
        </w:rPr>
        <w:t>10</w:t>
      </w:r>
      <w:r>
        <w:rPr/>
        <w:t>.</w:t>
      </w:r>
    </w:p>
    <w:p>
      <w:pPr>
        <w:spacing w:line="232" w:lineRule="auto" w:before="4"/>
        <w:ind w:left="871" w:right="588" w:firstLine="566"/>
        <w:jc w:val="both"/>
        <w:rPr>
          <w:sz w:val="24"/>
        </w:rPr>
      </w:pPr>
      <w:r>
        <w:rPr>
          <w:i/>
          <w:sz w:val="24"/>
        </w:rPr>
        <w:t>Noùi ñaày ñuû nhö treân, … cho ñeán </w:t>
      </w:r>
      <w:r>
        <w:rPr>
          <w:sz w:val="24"/>
        </w:rPr>
        <w:t>“... mong caàu nhöõng thöù lôïi laïc ñöôïc khôûi leân nhö theá kia? ”</w:t>
      </w:r>
    </w:p>
    <w:p>
      <w:pPr>
        <w:pStyle w:val="BodyText"/>
        <w:spacing w:line="305" w:lineRule="exact"/>
        <w:ind w:left="1437"/>
        <w:jc w:val="both"/>
      </w:pPr>
      <w:r>
        <w:rPr/>
        <w:t>Phaät baûo Na-ñeà-ca:</w:t>
      </w:r>
    </w:p>
    <w:p>
      <w:pPr>
        <w:pStyle w:val="BodyText"/>
        <w:spacing w:line="235" w:lineRule="auto"/>
        <w:ind w:left="871" w:right="583" w:firstLine="566"/>
        <w:jc w:val="both"/>
      </w:pPr>
      <w:r>
        <w:rPr/>
        <w:t>“Ta thaáy beân caïnh tuï laïc coù tinh xaù, coù Tyø-kheo toïa thieàn. Thaáy roài Ta töï nghó, nhöõng ngöôøi trong tuï laïc naøy, hoaëc Sa-di, qua laïi, gaây tieáng ñoäng oàn aøo, laøm roái loaïn, gaây chöôùng ngaïi thieàn tö cho Toân giaû naøy, khieán cho tænh giaác chaùnh thoï</w:t>
      </w:r>
      <w:r>
        <w:rPr>
          <w:position w:val="9"/>
          <w:sz w:val="13"/>
        </w:rPr>
        <w:t>11</w:t>
      </w:r>
      <w:r>
        <w:rPr/>
        <w:t>, caûn trôû öôùc muoán ñeán choã chöa ñeán, muoán ñaït choã chöa ñaït, muoán chöùng choã chöa chöùng. Na-ñeà-ca, Ta khoâng haøi loøng Tyø-kheo aáy soáng ôû tinh xaù caïnh tuï laïc.</w:t>
      </w:r>
    </w:p>
    <w:p>
      <w:pPr>
        <w:pStyle w:val="BodyText"/>
        <w:spacing w:line="235" w:lineRule="auto"/>
        <w:ind w:left="871" w:right="584" w:firstLine="566"/>
        <w:jc w:val="both"/>
      </w:pPr>
      <w:r>
        <w:rPr/>
        <w:t>“Na-ñeà-ca, Ta thaáy Tyø-kheo soáng trong röøng vaéng nhaøn tónh, naèm ngöûa maø than thôû</w:t>
      </w:r>
      <w:r>
        <w:rPr>
          <w:position w:val="9"/>
          <w:sz w:val="13"/>
        </w:rPr>
        <w:t>12</w:t>
      </w:r>
      <w:r>
        <w:rPr/>
        <w:t>. Thaáy roài Ta töï nghó, nay</w:t>
      </w:r>
      <w:r>
        <w:rPr>
          <w:position w:val="9"/>
          <w:sz w:val="13"/>
        </w:rPr>
        <w:t>13 </w:t>
      </w:r>
      <w:r>
        <w:rPr/>
        <w:t>Tyø-kheo naøy sau khi nguû daäy, seõ tö nieäm vôùi yù töôûng veà röøng vaéng nhaøn tónh</w:t>
      </w:r>
      <w:r>
        <w:rPr>
          <w:position w:val="9"/>
          <w:sz w:val="13"/>
        </w:rPr>
        <w:t>14</w:t>
      </w:r>
      <w:r>
        <w:rPr/>
        <w:t>. Naøy Na-ñeà-ca, Ta cuõng khoâng haøi Tyø-kheo soáng trong röøng vaéng nhaøn   tónh nhö</w:t>
      </w:r>
      <w:r>
        <w:rPr>
          <w:spacing w:val="8"/>
        </w:rPr>
        <w:t> </w:t>
      </w:r>
      <w:r>
        <w:rPr/>
        <w:t>vaäy</w:t>
      </w:r>
      <w:r>
        <w:rPr>
          <w:position w:val="9"/>
          <w:sz w:val="13"/>
        </w:rPr>
        <w:t>15</w:t>
      </w:r>
      <w:r>
        <w:rPr/>
        <w:t>.</w:t>
      </w:r>
    </w:p>
    <w:p>
      <w:pPr>
        <w:pStyle w:val="BodyText"/>
        <w:spacing w:line="232" w:lineRule="auto"/>
        <w:ind w:left="871" w:right="584" w:firstLine="566"/>
        <w:jc w:val="both"/>
      </w:pPr>
      <w:r>
        <w:rPr/>
        <w:t>“Naøy Na-ñeà-ca, Ta laïi thaáy Tyø-kheo soáng trong röøng vaéng nhaøn tónh, ngoài laéc lö maø nguû gaät. Thaáy roài, Ta töï nghó, nay Tyø-kheo naøy, sau khi thöùc daäy, seõ chöùng ñaéc ñònh chöa töøng chöùng ñaéc; do taâm ñònh maø ñöôïc giaûi thoaùt. Cho neân, Na-ñeà-ca, Ta cuõng khoâng haøi Tyø-kheo</w:t>
      </w:r>
    </w:p>
    <w:p>
      <w:pPr>
        <w:pStyle w:val="BodyText"/>
        <w:spacing w:before="12"/>
        <w:rPr>
          <w:sz w:val="27"/>
        </w:rPr>
      </w:pPr>
      <w:r>
        <w:rPr/>
        <w:pict>
          <v:rect style="position:absolute;margin-left:155.87999pt;margin-top:20.203703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A.6. 42. Naøgita.</w:t>
      </w:r>
    </w:p>
    <w:p>
      <w:pPr>
        <w:spacing w:line="298" w:lineRule="exact" w:before="0"/>
        <w:ind w:left="871"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Na-laêng-giaø-la tuï laïc </w:t>
      </w:r>
      <w:r>
        <w:rPr>
          <w:rFonts w:ascii="Arial Unicode MS" w:hAnsi="Arial Unicode MS" w:eastAsia="Arial Unicode MS" w:hint="eastAsia"/>
          <w:sz w:val="18"/>
        </w:rPr>
        <w:t>那 楞 伽 羅 聚 落 . </w:t>
      </w:r>
      <w:r>
        <w:rPr>
          <w:rFonts w:ascii="VNI-Helve" w:hAnsi="VNI-Helve" w:eastAsia="VNI-Helve"/>
          <w:sz w:val="18"/>
        </w:rPr>
        <w:t>Kinh 1250: Nhaát-xa-naêng-giaø-la.</w:t>
      </w:r>
    </w:p>
    <w:p>
      <w:pPr>
        <w:spacing w:line="242" w:lineRule="exact" w:before="0"/>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vaø taö tamhaø samdhimhaø caøvessati, seõ khieán vò aáy xuaát khoûi thieàn ñònh.</w:t>
      </w:r>
    </w:p>
    <w:p>
      <w:pPr>
        <w:spacing w:line="268" w:lineRule="auto" w:before="0"/>
        <w:ind w:left="1154" w:right="586" w:hanging="284"/>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25"/>
          <w:sz w:val="18"/>
        </w:rPr>
        <w:t> </w:t>
      </w:r>
      <w:r>
        <w:rPr>
          <w:rFonts w:ascii="VNI-Helve" w:hAnsi="VNI-Helve"/>
          <w:sz w:val="18"/>
        </w:rPr>
        <w:t>ara</w:t>
      </w:r>
      <w:r>
        <w:rPr>
          <w:rFonts w:ascii="VNI-Helve" w:hAnsi="VNI-Helve"/>
          <w:w w:val="246"/>
          <w:sz w:val="18"/>
        </w:rPr>
        <w:t>óó</w:t>
      </w:r>
      <w:r>
        <w:rPr>
          <w:rFonts w:ascii="VNI-Helve" w:hAnsi="VNI-Helve"/>
          <w:sz w:val="18"/>
        </w:rPr>
        <w:t>i</w:t>
      </w:r>
      <w:r>
        <w:rPr>
          <w:rFonts w:ascii="VNI-Helve" w:hAnsi="VNI-Helve"/>
          <w:spacing w:val="1"/>
          <w:sz w:val="18"/>
        </w:rPr>
        <w:t>k</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5"/>
          <w:sz w:val="18"/>
        </w:rPr>
        <w:t> </w:t>
      </w:r>
      <w:r>
        <w:rPr>
          <w:rFonts w:ascii="VNI-Helve" w:hAnsi="VNI-Helve"/>
          <w:sz w:val="18"/>
        </w:rPr>
        <w:t>ara</w:t>
      </w:r>
      <w:r>
        <w:rPr>
          <w:rFonts w:ascii="VNI-Helve" w:hAnsi="VNI-Helve"/>
          <w:w w:val="246"/>
          <w:sz w:val="18"/>
        </w:rPr>
        <w:t>óó</w:t>
      </w:r>
      <w:r>
        <w:rPr>
          <w:rFonts w:ascii="VNI-Helve" w:hAnsi="VNI-Helve"/>
          <w:sz w:val="18"/>
        </w:rPr>
        <w:t>e </w:t>
      </w:r>
      <w:r>
        <w:rPr>
          <w:rFonts w:ascii="VNI-Helve" w:hAnsi="VNI-Helve"/>
          <w:spacing w:val="-25"/>
          <w:sz w:val="18"/>
        </w:rPr>
        <w:t> </w:t>
      </w:r>
      <w:r>
        <w:rPr>
          <w:rFonts w:ascii="VNI-Helve" w:hAnsi="VNI-Helve"/>
          <w:spacing w:val="1"/>
          <w:sz w:val="18"/>
        </w:rPr>
        <w:t>a</w:t>
      </w:r>
      <w:r>
        <w:rPr>
          <w:rFonts w:ascii="VNI-Helve" w:hAnsi="VNI-Helve"/>
          <w:sz w:val="18"/>
        </w:rPr>
        <w:t>sam</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5"/>
          <w:sz w:val="18"/>
        </w:rPr>
        <w:t> </w:t>
      </w:r>
      <w:r>
        <w:rPr>
          <w:rFonts w:ascii="VNI-Helve" w:hAnsi="VNI-Helve"/>
          <w:sz w:val="18"/>
        </w:rPr>
        <w:t>ni</w:t>
      </w:r>
      <w:r>
        <w:rPr>
          <w:rFonts w:ascii="VNI-Helve" w:hAnsi="VNI-Helve"/>
          <w:spacing w:val="1"/>
          <w:sz w:val="18"/>
        </w:rPr>
        <w:t>s</w:t>
      </w:r>
      <w:r>
        <w:rPr>
          <w:rFonts w:ascii="VNI-Helve" w:hAnsi="VNI-Helve"/>
          <w:sz w:val="18"/>
        </w:rPr>
        <w:t>inn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6"/>
          <w:sz w:val="18"/>
        </w:rPr>
        <w:t> </w:t>
      </w:r>
      <w:r>
        <w:rPr>
          <w:rFonts w:ascii="VNI-Helve" w:hAnsi="VNI-Helve"/>
          <w:sz w:val="18"/>
        </w:rPr>
        <w:t>Tyø-</w:t>
      </w:r>
      <w:r>
        <w:rPr>
          <w:rFonts w:ascii="VNI-Helve" w:hAnsi="VNI-Helve"/>
          <w:spacing w:val="1"/>
          <w:sz w:val="18"/>
        </w:rPr>
        <w:t>k</w:t>
      </w:r>
      <w:r>
        <w:rPr>
          <w:rFonts w:ascii="VNI-Helve" w:hAnsi="VNI-Helve"/>
          <w:spacing w:val="-2"/>
          <w:sz w:val="18"/>
        </w:rPr>
        <w:t>he</w:t>
      </w:r>
      <w:r>
        <w:rPr>
          <w:rFonts w:ascii="VNI-Helve" w:hAnsi="VNI-Helve"/>
          <w:sz w:val="18"/>
        </w:rPr>
        <w:t>o </w:t>
      </w:r>
      <w:r>
        <w:rPr>
          <w:rFonts w:ascii="VNI-Helve" w:hAnsi="VNI-Helve"/>
          <w:spacing w:val="-26"/>
          <w:sz w:val="18"/>
        </w:rPr>
        <w:t> </w:t>
      </w:r>
      <w:r>
        <w:rPr>
          <w:rFonts w:ascii="VNI-Helve" w:hAnsi="VNI-Helve"/>
          <w:spacing w:val="1"/>
          <w:sz w:val="18"/>
        </w:rPr>
        <w:t>a</w:t>
      </w:r>
      <w:r>
        <w:rPr>
          <w:rFonts w:ascii="VNI-Helve" w:hAnsi="VNI-Helve"/>
          <w:sz w:val="18"/>
        </w:rPr>
        <w:t>-lan-nhaõ </w:t>
      </w:r>
      <w:r>
        <w:rPr>
          <w:rFonts w:ascii="VNI-Helve" w:hAnsi="VNI-Helve"/>
          <w:spacing w:val="-25"/>
          <w:sz w:val="18"/>
        </w:rPr>
        <w:t> </w:t>
      </w:r>
      <w:r>
        <w:rPr>
          <w:rFonts w:ascii="VNI-Helve" w:hAnsi="VNI-Helve"/>
          <w:sz w:val="18"/>
        </w:rPr>
        <w:t>ngoài </w:t>
      </w:r>
      <w:r>
        <w:rPr>
          <w:rFonts w:ascii="VNI-Helve" w:hAnsi="VNI-Helve"/>
          <w:spacing w:val="-24"/>
          <w:sz w:val="18"/>
        </w:rPr>
        <w:t> </w:t>
      </w:r>
      <w:r>
        <w:rPr>
          <w:rFonts w:ascii="VNI-Helve" w:hAnsi="VNI-Helve"/>
          <w:sz w:val="18"/>
        </w:rPr>
        <w:t>tr</w:t>
      </w:r>
      <w:r>
        <w:rPr>
          <w:rFonts w:ascii="VNI-Helve" w:hAnsi="VNI-Helve"/>
          <w:spacing w:val="-2"/>
          <w:sz w:val="18"/>
        </w:rPr>
        <w:t>o</w:t>
      </w:r>
      <w:r>
        <w:rPr>
          <w:rFonts w:ascii="VNI-Helve" w:hAnsi="VNI-Helve"/>
          <w:sz w:val="18"/>
        </w:rPr>
        <w:t>ng </w:t>
      </w:r>
      <w:r>
        <w:rPr>
          <w:rFonts w:ascii="VNI-Helve" w:hAnsi="VNI-Helve"/>
          <w:w w:val="105"/>
          <w:sz w:val="18"/>
        </w:rPr>
        <w:t>röøng maø khoâng nhaäp</w:t>
      </w:r>
      <w:r>
        <w:rPr>
          <w:rFonts w:ascii="VNI-Helve" w:hAnsi="VNI-Helve"/>
          <w:spacing w:val="-14"/>
          <w:w w:val="105"/>
          <w:sz w:val="18"/>
        </w:rPr>
        <w:t> </w:t>
      </w:r>
      <w:r>
        <w:rPr>
          <w:rFonts w:ascii="VNI-Helve" w:hAnsi="VNI-Helve"/>
          <w:w w:val="105"/>
          <w:sz w:val="18"/>
        </w:rPr>
        <w:t>ñònh.</w:t>
      </w:r>
    </w:p>
    <w:p>
      <w:pPr>
        <w:spacing w:line="268" w:lineRule="exact" w:before="0"/>
        <w:ind w:left="87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Nguyeân baûn: kim </w:t>
      </w:r>
      <w:r>
        <w:rPr>
          <w:rFonts w:ascii="Microsoft JhengHei UI" w:hAnsi="Microsoft JhengHei UI" w:eastAsia="Microsoft JhengHei UI" w:hint="eastAsia"/>
          <w:sz w:val="19"/>
        </w:rPr>
        <w:t>金 </w:t>
      </w:r>
      <w:r>
        <w:rPr>
          <w:rFonts w:ascii="VNI-Helve" w:hAnsi="VNI-Helve" w:eastAsia="VNI-Helve"/>
          <w:sz w:val="18"/>
        </w:rPr>
        <w:t>. Baûn Nguyeân-Minh: linh </w:t>
      </w:r>
      <w:r>
        <w:rPr>
          <w:rFonts w:ascii="Arial Unicode MS" w:hAnsi="Arial Unicode MS" w:eastAsia="Arial Unicode MS" w:hint="eastAsia"/>
          <w:sz w:val="18"/>
        </w:rPr>
        <w:t>令 </w:t>
      </w:r>
      <w:r>
        <w:rPr>
          <w:rFonts w:ascii="VNI-Helve" w:hAnsi="VNI-Helve" w:eastAsia="VNI-Helve"/>
          <w:sz w:val="18"/>
        </w:rPr>
        <w:t>.</w:t>
      </w:r>
    </w:p>
    <w:p>
      <w:pPr>
        <w:spacing w:line="242" w:lineRule="exact" w:before="0"/>
        <w:ind w:left="871"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Paøli: ara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sa</w:t>
      </w:r>
      <w:r>
        <w:rPr>
          <w:rFonts w:ascii="VNI-Helve" w:hAnsi="VNI-Helve"/>
          <w:w w:val="246"/>
          <w:sz w:val="18"/>
        </w:rPr>
        <w:t>óó</w:t>
      </w:r>
      <w:r>
        <w:rPr>
          <w:rFonts w:ascii="VNI-Helve" w:hAnsi="VNI-Helve"/>
          <w:spacing w:val="1"/>
          <w:sz w:val="18"/>
        </w:rPr>
        <w:t>a</w:t>
      </w:r>
      <w:r>
        <w:rPr>
          <w:rFonts w:ascii="VNI-Helve" w:hAnsi="VNI-Helve"/>
          <w:w w:val="149"/>
          <w:sz w:val="18"/>
        </w:rPr>
        <w:t>ö</w:t>
      </w:r>
      <w:r>
        <w:rPr>
          <w:rFonts w:ascii="VNI-Helve" w:hAnsi="VNI-Helve"/>
          <w:sz w:val="18"/>
        </w:rPr>
        <w:t>yeva</w:t>
      </w:r>
      <w:r>
        <w:rPr>
          <w:rFonts w:ascii="VNI-Helve" w:hAnsi="VNI-Helve"/>
          <w:spacing w:val="1"/>
          <w:sz w:val="18"/>
        </w:rPr>
        <w:t> </w:t>
      </w:r>
      <w:r>
        <w:rPr>
          <w:rFonts w:ascii="VNI-Helve" w:hAnsi="VNI-Helve"/>
          <w:sz w:val="18"/>
        </w:rPr>
        <w:t>m</w:t>
      </w:r>
      <w:r>
        <w:rPr>
          <w:rFonts w:ascii="VNI-Helve" w:hAnsi="VNI-Helve"/>
          <w:spacing w:val="-3"/>
          <w:sz w:val="18"/>
        </w:rPr>
        <w:t>a</w:t>
      </w:r>
      <w:r>
        <w:rPr>
          <w:rFonts w:ascii="VNI-Helve" w:hAnsi="VNI-Helve"/>
          <w:sz w:val="18"/>
        </w:rPr>
        <w:t>nasi</w:t>
      </w:r>
      <w:r>
        <w:rPr>
          <w:rFonts w:ascii="VNI-Helve" w:hAnsi="VNI-Helve"/>
          <w:spacing w:val="1"/>
          <w:sz w:val="18"/>
        </w:rPr>
        <w:t>k</w:t>
      </w:r>
      <w:r>
        <w:rPr>
          <w:rFonts w:ascii="VNI-Helve" w:hAnsi="VNI-Helve"/>
          <w:sz w:val="18"/>
        </w:rPr>
        <w:t>aris</w:t>
      </w:r>
      <w:r>
        <w:rPr>
          <w:rFonts w:ascii="VNI-Helve" w:hAnsi="VNI-Helve"/>
          <w:spacing w:val="1"/>
          <w:sz w:val="18"/>
        </w:rPr>
        <w:t>s</w:t>
      </w:r>
      <w:r>
        <w:rPr>
          <w:rFonts w:ascii="VNI-Helve" w:hAnsi="VNI-Helve"/>
          <w:sz w:val="18"/>
        </w:rPr>
        <w:t>at</w:t>
      </w:r>
      <w:r>
        <w:rPr>
          <w:rFonts w:ascii="VNI-Helve" w:hAnsi="VNI-Helve"/>
          <w:spacing w:val="-1"/>
          <w:sz w:val="18"/>
        </w:rPr>
        <w:t>i</w:t>
      </w:r>
      <w:r>
        <w:rPr>
          <w:rFonts w:ascii="VNI-Helve" w:hAnsi="VNI-Helve"/>
          <w:sz w:val="18"/>
        </w:rPr>
        <w:t>, seõ</w:t>
      </w:r>
      <w:r>
        <w:rPr>
          <w:rFonts w:ascii="VNI-Helve" w:hAnsi="VNI-Helve"/>
          <w:spacing w:val="1"/>
          <w:sz w:val="18"/>
        </w:rPr>
        <w:t> </w:t>
      </w:r>
      <w:r>
        <w:rPr>
          <w:rFonts w:ascii="VNI-Helve" w:hAnsi="VNI-Helve"/>
          <w:sz w:val="18"/>
        </w:rPr>
        <w:t>ta</w:t>
      </w:r>
      <w:r>
        <w:rPr>
          <w:rFonts w:ascii="VNI-Helve" w:hAnsi="VNI-Helve"/>
          <w:spacing w:val="-4"/>
          <w:sz w:val="18"/>
        </w:rPr>
        <w:t>ù</w:t>
      </w:r>
      <w:r>
        <w:rPr>
          <w:rFonts w:ascii="VNI-Helve" w:hAnsi="VNI-Helve"/>
          <w:sz w:val="18"/>
        </w:rPr>
        <w:t>c</w:t>
      </w:r>
      <w:r>
        <w:rPr>
          <w:rFonts w:ascii="VNI-Helve" w:hAnsi="VNI-Helve"/>
          <w:spacing w:val="1"/>
          <w:sz w:val="18"/>
        </w:rPr>
        <w:t> </w:t>
      </w:r>
      <w:r>
        <w:rPr>
          <w:rFonts w:ascii="VNI-Helve" w:hAnsi="VNI-Helve"/>
          <w:sz w:val="18"/>
        </w:rPr>
        <w:t>yù vôùi</w:t>
      </w:r>
      <w:r>
        <w:rPr>
          <w:rFonts w:ascii="VNI-Helve" w:hAnsi="VNI-Helve"/>
          <w:spacing w:val="1"/>
          <w:sz w:val="18"/>
        </w:rPr>
        <w:t> </w:t>
      </w:r>
      <w:r>
        <w:rPr>
          <w:rFonts w:ascii="VNI-Helve" w:hAnsi="VNI-Helve"/>
          <w:sz w:val="18"/>
        </w:rPr>
        <w:t>aán</w:t>
      </w:r>
      <w:r>
        <w:rPr>
          <w:rFonts w:ascii="VNI-Helve" w:hAnsi="VNI-Helve"/>
          <w:spacing w:val="-3"/>
          <w:sz w:val="18"/>
        </w:rPr>
        <w:t> </w:t>
      </w:r>
      <w:r>
        <w:rPr>
          <w:rFonts w:ascii="VNI-Helve" w:hAnsi="VNI-Helve"/>
          <w:sz w:val="18"/>
        </w:rPr>
        <w:t>töôïng</w:t>
      </w:r>
      <w:r>
        <w:rPr>
          <w:rFonts w:ascii="VNI-Helve" w:hAnsi="VNI-Helve"/>
          <w:spacing w:val="1"/>
          <w:sz w:val="18"/>
        </w:rPr>
        <w:t> </w:t>
      </w:r>
      <w:r>
        <w:rPr>
          <w:rFonts w:ascii="VNI-Helve" w:hAnsi="VNI-Helve"/>
          <w:sz w:val="18"/>
        </w:rPr>
        <w:t>veà röøng v</w:t>
      </w:r>
      <w:r>
        <w:rPr>
          <w:rFonts w:ascii="VNI-Helve" w:hAnsi="VNI-Helve"/>
          <w:spacing w:val="1"/>
          <w:sz w:val="18"/>
        </w:rPr>
        <w:t>a</w:t>
      </w:r>
      <w:r>
        <w:rPr>
          <w:rFonts w:ascii="VNI-Helve" w:hAnsi="VNI-Helve"/>
          <w:sz w:val="18"/>
        </w:rPr>
        <w:t>é</w:t>
      </w:r>
      <w:r>
        <w:rPr>
          <w:rFonts w:ascii="VNI-Helve" w:hAnsi="VNI-Helve"/>
          <w:spacing w:val="-2"/>
          <w:sz w:val="18"/>
        </w:rPr>
        <w:t>n</w:t>
      </w:r>
      <w:r>
        <w:rPr>
          <w:rFonts w:ascii="VNI-Helve" w:hAnsi="VNI-Helve"/>
          <w:sz w:val="18"/>
        </w:rPr>
        <w:t>g.</w:t>
      </w:r>
    </w:p>
    <w:p>
      <w:pPr>
        <w:spacing w:line="268" w:lineRule="auto" w:before="0"/>
        <w:ind w:left="1154" w:right="586" w:hanging="284"/>
        <w:jc w:val="left"/>
        <w:rPr>
          <w:rFonts w:ascii="VNI-Helve" w:hAnsi="VNI-Helve"/>
          <w:sz w:val="18"/>
        </w:rPr>
      </w:pPr>
      <w:r>
        <w:rPr>
          <w:w w:val="99"/>
          <w:position w:val="9"/>
          <w:sz w:val="13"/>
        </w:rPr>
        <w:t>15</w:t>
      </w:r>
      <w:r>
        <w:rPr>
          <w:rFonts w:ascii="VNI-Helve" w:hAnsi="VNI-Helve"/>
          <w:position w:val="8"/>
          <w:sz w:val="12"/>
        </w:rPr>
        <w:t>.   </w:t>
      </w:r>
      <w:r>
        <w:rPr>
          <w:rFonts w:ascii="VNI-Helve" w:hAnsi="VNI-Helve"/>
          <w:sz w:val="18"/>
        </w:rPr>
        <w:t>Paøli: tassa bhikkuno attamano homi ara</w:t>
      </w:r>
      <w:r>
        <w:rPr>
          <w:rFonts w:ascii="VNI-Helve" w:hAnsi="VNI-Helve"/>
          <w:w w:val="246"/>
          <w:sz w:val="18"/>
        </w:rPr>
        <w:t>óó</w:t>
      </w:r>
      <w:r>
        <w:rPr>
          <w:rFonts w:ascii="VNI-Helve" w:hAnsi="VNI-Helve"/>
          <w:sz w:val="18"/>
        </w:rPr>
        <w:t>aviharena, Ta haøi loøng Tyø-kheo soáng trong röøng aáy.</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871"/>
        <w:jc w:val="both"/>
      </w:pPr>
      <w:r>
        <w:rPr/>
        <w:t>soáng trong röøng vaéng nhaøn tónh nhö vaäy</w:t>
      </w:r>
      <w:r>
        <w:rPr>
          <w:position w:val="9"/>
          <w:sz w:val="13"/>
        </w:rPr>
        <w:t>16</w:t>
      </w:r>
      <w:r>
        <w:rPr/>
        <w:t>.</w:t>
      </w:r>
    </w:p>
    <w:p>
      <w:pPr>
        <w:pStyle w:val="BodyText"/>
        <w:spacing w:line="235" w:lineRule="auto" w:before="2"/>
        <w:ind w:left="871" w:right="583" w:firstLine="566"/>
        <w:jc w:val="both"/>
      </w:pPr>
      <w:r>
        <w:rPr/>
        <w:t>“Naøy Na-ñeà-ca, Ta laïi thaáy Tyø-kheo soáng trong röøng vaéng nhaøn tónh, ngoài ngay thaúng nhaäp chaùnh thoï. Thaáy roài, Ta töï nghó, nay Tyø- kheo naøy, neáu chöa giaûi thoaùt, seõ nhanh choùng ñöôïc giaûi thoaùt. Neáu ñaõ giaûi thoaùt, seõ khieán töï phoøng hoä, khoâng ñeå thoaùi thaát. Na-ñeà-ca, Ta seõ haøi loøng Tyø-kheo soáng trong röøng vaéng nhaøn tónh nhö vaäy.</w:t>
      </w:r>
    </w:p>
    <w:p>
      <w:pPr>
        <w:pStyle w:val="BodyText"/>
        <w:spacing w:line="235" w:lineRule="auto"/>
        <w:ind w:left="871" w:right="584" w:firstLine="566"/>
        <w:jc w:val="both"/>
      </w:pPr>
      <w:r>
        <w:rPr/>
        <w:t>“Naøy Na-ñeà-ca, Ta laïi thaáy Tyø-kheo soáng trong röøng vaéng nhaøn tónh. Tyø-kheo aáy veà sau rôøi xa choã röøng vaéng, taäp xaû giöôøng, ngoïa cuï, laïi trôû veà tuï laïc nhaän laáy giöôøng, ngoïa cuï. Naøy Na-ñeà-ca, Ta cuõng khoâng haøi loøng Tyø-kheo trôû laïi thoân xoùm nhö vaäy.</w:t>
      </w:r>
    </w:p>
    <w:p>
      <w:pPr>
        <w:pStyle w:val="BodyText"/>
        <w:spacing w:line="235" w:lineRule="auto"/>
        <w:ind w:left="1154" w:right="584" w:firstLine="566"/>
        <w:jc w:val="both"/>
      </w:pPr>
      <w:r>
        <w:rPr/>
        <w:t>“Laïi nöõa, naøy Na-ñeà-ca, Ta thaáy Tyø-kheo soáng ôû tinh xaù nôi thoân xoùm, ñöùc nhieàu noåi tieáng, ñöôïc caùc thöù taøi lôïi, y phuïc, aåm thöïc, thuoác men, ñuû thöù. Tyø-kheo aáy sau ñoù boû heát lôïi döôõng, laøng xoùm, saøng toïa, ñeán an nghæ trong röøng vaéng nhaøn tónh. Na-ñeà-ca,  Ta raát haøi loøng Tyø-kheo taäp xaû lôïi döôõng, choøm xoùm, giöôøng naèm, ngoïa cuï nhö vaäy, maø soáng trong röøng vaéng nhaøn tónh. Na-ñeà-ca, Tyø-kheo neân hoïc nhö</w:t>
      </w:r>
      <w:r>
        <w:rPr>
          <w:spacing w:val="14"/>
        </w:rPr>
        <w:t> </w:t>
      </w:r>
      <w:r>
        <w:rPr/>
        <w:t>vaäy.”</w:t>
      </w:r>
    </w:p>
    <w:p>
      <w:pPr>
        <w:pStyle w:val="BodyText"/>
        <w:spacing w:line="232" w:lineRule="auto" w:before="100"/>
        <w:ind w:left="871" w:right="584" w:firstLine="566"/>
        <w:jc w:val="both"/>
      </w:pPr>
      <w:r>
        <w:rPr/>
        <w:t>Phaät noùi kinh naøy xong, Na-ñeà-ca nghe nhöõng gì Phaät daïy, </w:t>
      </w:r>
      <w:r>
        <w:rPr>
          <w:spacing w:val="-4"/>
        </w:rPr>
        <w:t>hoan</w:t>
      </w:r>
      <w:r>
        <w:rPr>
          <w:spacing w:val="52"/>
        </w:rPr>
        <w:t> </w:t>
      </w:r>
      <w:r>
        <w:rPr/>
        <w:t>hyû, tuøy hyû, ñaûnh leã roài ñi.</w:t>
      </w:r>
    </w:p>
    <w:p>
      <w:pPr>
        <w:pStyle w:val="Heading1"/>
        <w:spacing w:before="112"/>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r>
        <w:rPr/>
        <w:pict>
          <v:rect style="position:absolute;margin-left:155.87999pt;margin-top:17.113953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Xem cht.43 treân.</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0"/>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1250-1251 Na Ä’á»† Ca.doc</dc:title>
  <dcterms:created xsi:type="dcterms:W3CDTF">2021-03-10T08:52:29Z</dcterms:created>
  <dcterms:modified xsi:type="dcterms:W3CDTF">2021-03-10T08:52:29Z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